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F8D" w:rsidRDefault="005968E9" w:rsidP="005968E9">
      <w:pPr>
        <w:jc w:val="center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2103882</wp:posOffset>
            </wp:positionH>
            <wp:positionV relativeFrom="paragraph">
              <wp:posOffset>-248717</wp:posOffset>
            </wp:positionV>
            <wp:extent cx="1253795" cy="1272845"/>
            <wp:effectExtent l="19050" t="0" r="3505" b="0"/>
            <wp:wrapNone/>
            <wp:docPr id="2" name="Picture 2" descr="k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ut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795" cy="1272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</w:t>
      </w:r>
    </w:p>
    <w:p w:rsidR="005968E9" w:rsidRDefault="005968E9" w:rsidP="005968E9">
      <w:pPr>
        <w:jc w:val="center"/>
      </w:pPr>
    </w:p>
    <w:p w:rsidR="005968E9" w:rsidRDefault="005968E9" w:rsidP="005968E9">
      <w:pPr>
        <w:jc w:val="center"/>
      </w:pPr>
    </w:p>
    <w:p w:rsidR="005968E9" w:rsidRPr="00F41C1C" w:rsidRDefault="005968E9" w:rsidP="00665244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F41C1C">
        <w:rPr>
          <w:rFonts w:ascii="TH SarabunIT๙" w:hAnsi="TH SarabunIT๙" w:cs="TH SarabunIT๙"/>
          <w:sz w:val="36"/>
          <w:szCs w:val="36"/>
          <w:cs/>
        </w:rPr>
        <w:t>ประกาศองค์การบริหารส่วนตำบลสุ</w:t>
      </w:r>
      <w:proofErr w:type="spellStart"/>
      <w:r w:rsidRPr="00F41C1C">
        <w:rPr>
          <w:rFonts w:ascii="TH SarabunIT๙" w:hAnsi="TH SarabunIT๙" w:cs="TH SarabunIT๙"/>
          <w:sz w:val="36"/>
          <w:szCs w:val="36"/>
          <w:cs/>
        </w:rPr>
        <w:t>โสะ</w:t>
      </w:r>
      <w:proofErr w:type="spellEnd"/>
    </w:p>
    <w:p w:rsidR="005968E9" w:rsidRPr="00F41C1C" w:rsidRDefault="005968E9" w:rsidP="00665244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F41C1C">
        <w:rPr>
          <w:rFonts w:ascii="TH SarabunIT๙" w:hAnsi="TH SarabunIT๙" w:cs="TH SarabunIT๙"/>
          <w:sz w:val="36"/>
          <w:szCs w:val="36"/>
          <w:cs/>
        </w:rPr>
        <w:t>เรื่อง  ประกาศผลการติดตามและประเมินผลแผนพัฒนา</w:t>
      </w:r>
    </w:p>
    <w:p w:rsidR="00665244" w:rsidRDefault="00B31725" w:rsidP="00665244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ครั้งที่ 1 เดือนตุลาคม 2560-เมษายน 2561</w:t>
      </w:r>
    </w:p>
    <w:p w:rsidR="005968E9" w:rsidRPr="00F41C1C" w:rsidRDefault="00665244" w:rsidP="00665244">
      <w:pPr>
        <w:spacing w:after="0"/>
        <w:jc w:val="center"/>
        <w:rPr>
          <w:rFonts w:ascii="TH SarabunIT๙" w:hAnsi="TH SarabunIT๙" w:cs="TH SarabunIT๙"/>
          <w:sz w:val="36"/>
          <w:szCs w:val="36"/>
          <w:cs/>
        </w:rPr>
      </w:pPr>
      <w:r>
        <w:rPr>
          <w:rFonts w:ascii="TH SarabunIT๙" w:hAnsi="TH SarabunIT๙" w:cs="TH SarabunIT๙"/>
          <w:sz w:val="36"/>
          <w:szCs w:val="36"/>
          <w:cs/>
        </w:rPr>
        <w:t>ประจำปีงบประมาณ พ.ศ. ๒๕</w:t>
      </w:r>
      <w:r w:rsidR="00B31725">
        <w:rPr>
          <w:rFonts w:ascii="TH SarabunIT๙" w:hAnsi="TH SarabunIT๙" w:cs="TH SarabunIT๙" w:hint="cs"/>
          <w:sz w:val="36"/>
          <w:szCs w:val="36"/>
          <w:cs/>
        </w:rPr>
        <w:t>61</w:t>
      </w:r>
    </w:p>
    <w:p w:rsidR="005968E9" w:rsidRPr="00F41C1C" w:rsidRDefault="005968E9" w:rsidP="005968E9">
      <w:pPr>
        <w:jc w:val="center"/>
        <w:rPr>
          <w:rFonts w:ascii="TH SarabunIT๙" w:hAnsi="TH SarabunIT๙" w:cs="TH SarabunIT๙"/>
          <w:sz w:val="32"/>
          <w:szCs w:val="32"/>
        </w:rPr>
      </w:pPr>
      <w:r w:rsidRPr="00F41C1C">
        <w:rPr>
          <w:rFonts w:ascii="TH SarabunIT๙" w:hAnsi="TH SarabunIT๙" w:cs="TH SarabunIT๙"/>
          <w:sz w:val="32"/>
          <w:szCs w:val="32"/>
        </w:rPr>
        <w:t>…………………………..</w:t>
      </w:r>
    </w:p>
    <w:p w:rsidR="005968E9" w:rsidRPr="00F41C1C" w:rsidRDefault="005968E9" w:rsidP="005968E9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F41C1C">
        <w:rPr>
          <w:rFonts w:ascii="TH SarabunIT๙" w:hAnsi="TH SarabunIT๙" w:cs="TH SarabunIT๙"/>
          <w:sz w:val="32"/>
          <w:szCs w:val="32"/>
          <w:cs/>
        </w:rPr>
        <w:tab/>
      </w:r>
      <w:r w:rsidRPr="00F41C1C">
        <w:rPr>
          <w:rFonts w:ascii="TH SarabunIT๙" w:hAnsi="TH SarabunIT๙" w:cs="TH SarabunIT๙"/>
          <w:sz w:val="32"/>
          <w:szCs w:val="32"/>
          <w:cs/>
        </w:rPr>
        <w:tab/>
        <w:t>ด้วยระเบียบกระทรวงมหาดไทยว่าด้วยการจัดทำแผนพัฒนาขององค</w:t>
      </w:r>
      <w:r w:rsidR="00665244">
        <w:rPr>
          <w:rFonts w:ascii="TH SarabunIT๙" w:hAnsi="TH SarabunIT๙" w:cs="TH SarabunIT๙"/>
          <w:sz w:val="32"/>
          <w:szCs w:val="32"/>
          <w:cs/>
        </w:rPr>
        <w:t>์กรปกครองส่วนท้องถิ่น  พ.ศ. ๒๕๔</w:t>
      </w:r>
      <w:r w:rsidR="00665244">
        <w:rPr>
          <w:rFonts w:ascii="TH SarabunIT๙" w:hAnsi="TH SarabunIT๙" w:cs="TH SarabunIT๙" w:hint="cs"/>
          <w:sz w:val="32"/>
          <w:szCs w:val="32"/>
          <w:cs/>
        </w:rPr>
        <w:t>9</w:t>
      </w:r>
      <w:r w:rsidR="0066524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665244">
        <w:rPr>
          <w:rFonts w:ascii="TH SarabunIT๙" w:hAnsi="TH SarabunIT๙" w:cs="TH SarabunIT๙" w:hint="cs"/>
          <w:sz w:val="32"/>
          <w:szCs w:val="32"/>
          <w:cs/>
        </w:rPr>
        <w:t>ข้อ 13 (3)</w:t>
      </w:r>
      <w:r w:rsidR="0066524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65244">
        <w:rPr>
          <w:rFonts w:ascii="TH SarabunIT๙" w:hAnsi="TH SarabunIT๙" w:cs="TH SarabunIT๙" w:hint="cs"/>
          <w:sz w:val="32"/>
          <w:szCs w:val="32"/>
          <w:cs/>
        </w:rPr>
        <w:t>รายงานผลและเสนอความเห็นซึ่งได้จากการติดตามและประเมินผลแผนพัฒนาต่อผู้บริหารท้องถิ่นเพื่อให้ผู้บริหารท้องถิ่นเสนอต่อสภาท้องถิ่น และคณะกรรมการพัฒนาท้องถิ่น พร้อมทั้ง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รายงานผลเสนอความเห็นดังกล่าวและต้องปิดประกาศไว้เป็นระยะเวลาไม่น้อยกว่าสามสิบวัน</w:t>
      </w:r>
      <w:r w:rsidR="009A3202">
        <w:rPr>
          <w:rFonts w:ascii="TH SarabunIT๙" w:hAnsi="TH SarabunIT๙" w:cs="TH SarabunIT๙" w:hint="cs"/>
          <w:sz w:val="32"/>
          <w:szCs w:val="32"/>
          <w:cs/>
        </w:rPr>
        <w:t>โดยอย่างน้อยปีละสองครั้งภายในเดือนเมษายนและภายในเดือนตุลาคมของทุกปี</w:t>
      </w:r>
    </w:p>
    <w:p w:rsidR="005968E9" w:rsidRPr="00F41C1C" w:rsidRDefault="005968E9" w:rsidP="005968E9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F41C1C">
        <w:rPr>
          <w:rFonts w:ascii="TH SarabunIT๙" w:hAnsi="TH SarabunIT๙" w:cs="TH SarabunIT๙"/>
          <w:sz w:val="32"/>
          <w:szCs w:val="32"/>
          <w:cs/>
        </w:rPr>
        <w:tab/>
      </w:r>
      <w:r w:rsidRPr="00F41C1C">
        <w:rPr>
          <w:rFonts w:ascii="TH SarabunIT๙" w:hAnsi="TH SarabunIT๙" w:cs="TH SarabunIT๙"/>
          <w:sz w:val="32"/>
          <w:szCs w:val="32"/>
          <w:cs/>
        </w:rPr>
        <w:tab/>
        <w:t>บัดนี้ องค์การบริหารส่วนตำบลสุ</w:t>
      </w:r>
      <w:proofErr w:type="spellStart"/>
      <w:r w:rsidRPr="00F41C1C">
        <w:rPr>
          <w:rFonts w:ascii="TH SarabunIT๙" w:hAnsi="TH SarabunIT๙" w:cs="TH SarabunIT๙"/>
          <w:sz w:val="32"/>
          <w:szCs w:val="32"/>
          <w:cs/>
        </w:rPr>
        <w:t>โสะ</w:t>
      </w:r>
      <w:proofErr w:type="spellEnd"/>
      <w:r w:rsidRPr="00F41C1C">
        <w:rPr>
          <w:rFonts w:ascii="TH SarabunIT๙" w:hAnsi="TH SarabunIT๙" w:cs="TH SarabunIT๙"/>
          <w:sz w:val="32"/>
          <w:szCs w:val="32"/>
          <w:cs/>
        </w:rPr>
        <w:t xml:space="preserve">  จึงขอประกาศผลการติดตามและประเมินผลแผนพัฒนา</w:t>
      </w:r>
      <w:r w:rsidR="00EA3CD3">
        <w:rPr>
          <w:rFonts w:ascii="TH SarabunIT๙" w:hAnsi="TH SarabunIT๙" w:cs="TH SarabunIT๙" w:hint="cs"/>
          <w:sz w:val="32"/>
          <w:szCs w:val="32"/>
          <w:cs/>
        </w:rPr>
        <w:t xml:space="preserve">ท้องถิ่นสี่ปี </w:t>
      </w:r>
      <w:r w:rsidR="009A3202">
        <w:rPr>
          <w:rFonts w:ascii="TH SarabunIT๙" w:hAnsi="TH SarabunIT๙" w:cs="TH SarabunIT๙" w:hint="cs"/>
          <w:sz w:val="32"/>
          <w:szCs w:val="32"/>
          <w:cs/>
        </w:rPr>
        <w:t xml:space="preserve">ครั้งที่ 1 </w:t>
      </w:r>
      <w:r w:rsidR="009A3202">
        <w:rPr>
          <w:rFonts w:ascii="TH SarabunIT๙" w:hAnsi="TH SarabunIT๙" w:cs="TH SarabunIT๙"/>
          <w:sz w:val="32"/>
          <w:szCs w:val="32"/>
          <w:cs/>
        </w:rPr>
        <w:t xml:space="preserve"> ประจำปีงบประมาณ  พ.ศ. ๒๕</w:t>
      </w:r>
      <w:r w:rsidR="00EA3CD3">
        <w:rPr>
          <w:rFonts w:ascii="TH SarabunIT๙" w:hAnsi="TH SarabunIT๙" w:cs="TH SarabunIT๙" w:hint="cs"/>
          <w:sz w:val="32"/>
          <w:szCs w:val="32"/>
          <w:cs/>
        </w:rPr>
        <w:t>61</w:t>
      </w:r>
      <w:r w:rsidRPr="00F41C1C">
        <w:rPr>
          <w:rFonts w:ascii="TH SarabunIT๙" w:hAnsi="TH SarabunIT๙" w:cs="TH SarabunIT๙"/>
          <w:sz w:val="32"/>
          <w:szCs w:val="32"/>
          <w:cs/>
        </w:rPr>
        <w:t xml:space="preserve">   ให้ทราบโดยทั่วกัน </w:t>
      </w:r>
    </w:p>
    <w:p w:rsidR="005968E9" w:rsidRPr="00F41C1C" w:rsidRDefault="005968E9" w:rsidP="005968E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5968E9" w:rsidRPr="00F41C1C" w:rsidRDefault="005968E9" w:rsidP="005968E9">
      <w:pPr>
        <w:jc w:val="center"/>
        <w:rPr>
          <w:rFonts w:ascii="TH SarabunIT๙" w:hAnsi="TH SarabunIT๙" w:cs="TH SarabunIT๙"/>
          <w:sz w:val="32"/>
          <w:szCs w:val="32"/>
        </w:rPr>
      </w:pPr>
      <w:r w:rsidRPr="00F41C1C">
        <w:rPr>
          <w:rFonts w:ascii="TH SarabunIT๙" w:hAnsi="TH SarabunIT๙" w:cs="TH SarabunIT๙"/>
          <w:sz w:val="32"/>
          <w:szCs w:val="32"/>
          <w:cs/>
        </w:rPr>
        <w:t xml:space="preserve">ประกาศ  ณ  วันที่   </w:t>
      </w:r>
      <w:r w:rsidR="00EA3CD3">
        <w:rPr>
          <w:rFonts w:ascii="TH SarabunIT๙" w:hAnsi="TH SarabunIT๙" w:cs="TH SarabunIT๙" w:hint="cs"/>
          <w:sz w:val="32"/>
          <w:szCs w:val="32"/>
          <w:cs/>
        </w:rPr>
        <w:t>11</w:t>
      </w:r>
      <w:r w:rsidR="009A3202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F41C1C">
        <w:rPr>
          <w:rFonts w:ascii="TH SarabunIT๙" w:hAnsi="TH SarabunIT๙" w:cs="TH SarabunIT๙"/>
          <w:sz w:val="32"/>
          <w:szCs w:val="32"/>
          <w:cs/>
        </w:rPr>
        <w:t xml:space="preserve">เดือน </w:t>
      </w:r>
      <w:r w:rsidR="00EA3CD3">
        <w:rPr>
          <w:rFonts w:ascii="TH SarabunIT๙" w:hAnsi="TH SarabunIT๙" w:cs="TH SarabunIT๙" w:hint="cs"/>
          <w:sz w:val="32"/>
          <w:szCs w:val="32"/>
          <w:cs/>
        </w:rPr>
        <w:t>พฤษภาคม</w:t>
      </w:r>
      <w:r w:rsidRPr="00F41C1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A3202">
        <w:rPr>
          <w:rFonts w:ascii="TH SarabunIT๙" w:hAnsi="TH SarabunIT๙" w:cs="TH SarabunIT๙"/>
          <w:sz w:val="32"/>
          <w:szCs w:val="32"/>
          <w:cs/>
        </w:rPr>
        <w:t xml:space="preserve">  พ.ศ. ๒๕</w:t>
      </w:r>
      <w:r w:rsidR="00EA3CD3">
        <w:rPr>
          <w:rFonts w:ascii="TH SarabunIT๙" w:hAnsi="TH SarabunIT๙" w:cs="TH SarabunIT๙" w:hint="cs"/>
          <w:sz w:val="32"/>
          <w:szCs w:val="32"/>
          <w:cs/>
        </w:rPr>
        <w:t>61</w:t>
      </w:r>
    </w:p>
    <w:p w:rsidR="005968E9" w:rsidRDefault="005968E9" w:rsidP="005968E9">
      <w:pPr>
        <w:rPr>
          <w:rFonts w:ascii="TH SarabunIT๙" w:hAnsi="TH SarabunIT๙" w:cs="TH SarabunIT๙"/>
          <w:sz w:val="32"/>
          <w:szCs w:val="32"/>
        </w:rPr>
      </w:pPr>
    </w:p>
    <w:p w:rsidR="006949D8" w:rsidRPr="00F41C1C" w:rsidRDefault="00FC1E59" w:rsidP="005968E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1652270</wp:posOffset>
            </wp:positionH>
            <wp:positionV relativeFrom="paragraph">
              <wp:posOffset>71120</wp:posOffset>
            </wp:positionV>
            <wp:extent cx="3001645" cy="1586865"/>
            <wp:effectExtent l="19050" t="0" r="8255" b="0"/>
            <wp:wrapNone/>
            <wp:docPr id="1" name="Picture 1" descr="C:\Users\Win7\Desktop\ลายเซ็นนายก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esktop\ลายเซ็นนายก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1645" cy="158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968E9" w:rsidRPr="005968E9" w:rsidRDefault="005968E9" w:rsidP="00FC1E59">
      <w:pPr>
        <w:spacing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</w:t>
      </w:r>
      <w:r>
        <w:rPr>
          <w:rFonts w:ascii="TH SarabunIT๙" w:hAnsi="TH SarabunIT๙" w:cs="TH SarabunIT๙"/>
          <w:sz w:val="32"/>
          <w:szCs w:val="32"/>
        </w:rPr>
        <w:tab/>
      </w:r>
      <w:r w:rsidRPr="00F41C1C">
        <w:rPr>
          <w:rFonts w:ascii="TH SarabunIT๙" w:hAnsi="TH SarabunIT๙" w:cs="TH SarabunIT๙"/>
          <w:sz w:val="32"/>
          <w:szCs w:val="32"/>
          <w:cs/>
        </w:rPr>
        <w:tab/>
      </w:r>
      <w:r w:rsidRPr="00F41C1C">
        <w:rPr>
          <w:rFonts w:ascii="TH SarabunIT๙" w:hAnsi="TH SarabunIT๙" w:cs="TH SarabunIT๙"/>
          <w:sz w:val="32"/>
          <w:szCs w:val="32"/>
          <w:cs/>
        </w:rPr>
        <w:tab/>
      </w:r>
      <w:r w:rsidRPr="00F41C1C">
        <w:rPr>
          <w:rFonts w:ascii="TH SarabunIT๙" w:hAnsi="TH SarabunIT๙" w:cs="TH SarabunIT๙"/>
          <w:sz w:val="32"/>
          <w:szCs w:val="32"/>
          <w:cs/>
        </w:rPr>
        <w:tab/>
      </w:r>
      <w:r w:rsidRPr="00F41C1C">
        <w:rPr>
          <w:rFonts w:ascii="TH SarabunIT๙" w:hAnsi="TH SarabunIT๙" w:cs="TH SarabunIT๙"/>
          <w:sz w:val="32"/>
          <w:szCs w:val="32"/>
          <w:cs/>
        </w:rPr>
        <w:tab/>
      </w:r>
      <w:r w:rsidRPr="00F41C1C">
        <w:rPr>
          <w:rFonts w:ascii="TH SarabunIT๙" w:hAnsi="TH SarabunIT๙" w:cs="TH SarabunIT๙"/>
          <w:sz w:val="32"/>
          <w:szCs w:val="32"/>
          <w:cs/>
        </w:rPr>
        <w:tab/>
      </w:r>
    </w:p>
    <w:p w:rsidR="005968E9" w:rsidRPr="00F41C1C" w:rsidRDefault="005968E9" w:rsidP="005968E9">
      <w:pPr>
        <w:jc w:val="center"/>
        <w:rPr>
          <w:rFonts w:ascii="TH SarabunIT๙" w:hAnsi="TH SarabunIT๙" w:cs="TH SarabunIT๙" w:hint="cs"/>
          <w:sz w:val="52"/>
          <w:szCs w:val="52"/>
        </w:rPr>
      </w:pPr>
    </w:p>
    <w:p w:rsidR="005968E9" w:rsidRDefault="005968E9" w:rsidP="005968E9"/>
    <w:p w:rsidR="005968E9" w:rsidRDefault="005968E9" w:rsidP="005968E9">
      <w:pPr>
        <w:jc w:val="center"/>
      </w:pPr>
    </w:p>
    <w:p w:rsidR="005968E9" w:rsidRDefault="005968E9" w:rsidP="005968E9">
      <w:pPr>
        <w:jc w:val="center"/>
      </w:pPr>
    </w:p>
    <w:sectPr w:rsidR="005968E9" w:rsidSect="005968E9">
      <w:pgSz w:w="11906" w:h="16838"/>
      <w:pgMar w:top="1440" w:right="1440" w:bottom="14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applyBreakingRules/>
  </w:compat>
  <w:rsids>
    <w:rsidRoot w:val="005968E9"/>
    <w:rsid w:val="001D1BE0"/>
    <w:rsid w:val="0041383C"/>
    <w:rsid w:val="004568E9"/>
    <w:rsid w:val="005968E9"/>
    <w:rsid w:val="006538FB"/>
    <w:rsid w:val="00665244"/>
    <w:rsid w:val="006949D8"/>
    <w:rsid w:val="006D2F8D"/>
    <w:rsid w:val="0088560E"/>
    <w:rsid w:val="009A3202"/>
    <w:rsid w:val="009A4A63"/>
    <w:rsid w:val="00B31725"/>
    <w:rsid w:val="00EA3CD3"/>
    <w:rsid w:val="00FC1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F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1E5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C1E59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Win7</cp:lastModifiedBy>
  <cp:revision>3</cp:revision>
  <cp:lastPrinted>2017-04-20T02:50:00Z</cp:lastPrinted>
  <dcterms:created xsi:type="dcterms:W3CDTF">2019-01-17T09:18:00Z</dcterms:created>
  <dcterms:modified xsi:type="dcterms:W3CDTF">2019-01-17T10:13:00Z</dcterms:modified>
</cp:coreProperties>
</file>